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3E" w:rsidRDefault="00F76E3E"/>
    <w:p w:rsidR="00C74870" w:rsidRPr="00C74870" w:rsidRDefault="00C74870" w:rsidP="00C74870">
      <w:pPr>
        <w:widowControl w:val="0"/>
        <w:spacing w:after="260" w:line="240" w:lineRule="auto"/>
        <w:ind w:firstLine="720"/>
        <w:rPr>
          <w:rFonts w:ascii="Times New Roman" w:eastAsia="Times New Roman" w:hAnsi="Times New Roman" w:cs="Times New Roman"/>
          <w:color w:val="3F3F41"/>
          <w:sz w:val="28"/>
          <w:szCs w:val="28"/>
          <w:lang w:eastAsia="ru-RU" w:bidi="ru-RU"/>
        </w:rPr>
      </w:pP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>План мероприятий (дорожная карта)</w:t>
      </w:r>
      <w:r w:rsidR="003D1C45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по подготовке к введению обновленного</w:t>
      </w:r>
      <w:r w:rsidRPr="00C74870">
        <w:rPr>
          <w:rFonts w:ascii="Times New Roman" w:eastAsia="Times New Roman" w:hAnsi="Times New Roman" w:cs="Times New Roman"/>
          <w:b/>
          <w:bCs/>
          <w:color w:val="3F3F41"/>
          <w:sz w:val="28"/>
          <w:szCs w:val="28"/>
          <w:lang w:eastAsia="ru-RU" w:bidi="ru-RU"/>
        </w:rPr>
        <w:t xml:space="preserve"> ФГОС НОО и ФГОС ООО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5537"/>
        <w:gridCol w:w="1834"/>
        <w:gridCol w:w="9"/>
        <w:gridCol w:w="4815"/>
        <w:gridCol w:w="1992"/>
      </w:tblGrid>
      <w:tr w:rsidR="00C74870" w:rsidRPr="00C74870" w:rsidTr="0091407B">
        <w:trPr>
          <w:trHeight w:hRule="exact" w:val="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п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74870" w:rsidRPr="00C74870" w:rsidTr="0091407B">
        <w:trPr>
          <w:trHeight w:hRule="exact" w:val="533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НОО и ФГОС ООО нового поколения в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Январь-февраль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по созданию рабочей группы, Положение о рабочей группе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январ</w:t>
            </w:r>
            <w:proofErr w:type="gramStart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февраль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2021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Приказы об утверждении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плана-мероприятий (дорожной карты) перехода на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3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Изучение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федерального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регионального уровня, регламентирующих введение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Ознакомление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 документами федерального, регионального уровня, регламентирующими введение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Рабочая группа 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1.4.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95"/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банка данных нормативно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правовых документов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федерального, регионального, муниципального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уровней, обеспечивающих переход на новые ФГОС НОО и ФГОС ООО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008"/>
                <w:tab w:val="left" w:pos="2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Банк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данных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нормативно-правовых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документов 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91407B">
        <w:trPr>
          <w:trHeight w:hRule="exact"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1.5.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 общешкольных родительских собраний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за период 2022-2027 годов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конца 2021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-20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22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.г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ода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ежегодно до 2027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Протоколы общешкольных родительских собраний, посвященных постепенному переходу на новые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91407B">
        <w:trPr>
          <w:trHeight w:hRule="exact"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1.6.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классных родительских собраний в 1-х и 5-х классах, посвященных обучению по новым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с 1 сентября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Ма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июль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680"/>
                <w:tab w:val="left" w:pos="3187"/>
              </w:tabs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классных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родительских</w:t>
            </w:r>
          </w:p>
          <w:p w:rsidR="00C74870" w:rsidRPr="00C74870" w:rsidRDefault="00C74870" w:rsidP="00C74870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собраний в 1-х и 5-х классах, посвященных обучению по новым ФГОС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C74870" w:rsidRPr="00C74870" w:rsidTr="0091407B">
        <w:trPr>
          <w:trHeight w:hRule="exact" w:val="8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1.7.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и дополнений в документы, регламентирующие деятельность ОО в связи с подготовкой к введению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 и далее мере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A0447" wp14:editId="4802F8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0;margin-top:0;width:842pt;height:5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A5AAv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5539"/>
        <w:gridCol w:w="1834"/>
        <w:gridCol w:w="4824"/>
        <w:gridCol w:w="2002"/>
      </w:tblGrid>
      <w:tr w:rsidR="00C74870" w:rsidRPr="00C74870" w:rsidTr="007B375D">
        <w:trPr>
          <w:trHeight w:hRule="exact" w:val="30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Рассмотрение вопросов подготовки и введения ФГОС ООО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и ФГОС НОО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на августовском педагогическом совете,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Информирование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по вопросам введения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   Заместитель директора по УВ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</w:tc>
      </w:tr>
      <w:tr w:rsidR="00C74870" w:rsidRPr="00C74870" w:rsidTr="007B375D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Анализ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имеющихся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 условий и ресурсного обеспечения реализации образовательных программ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25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1.10.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зработка на основе примерной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июля 2022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 образовательной программы.</w:t>
            </w:r>
          </w:p>
          <w:p w:rsidR="00C74870" w:rsidRPr="00C74870" w:rsidRDefault="00C74870" w:rsidP="00C74870">
            <w:pPr>
              <w:widowControl w:val="0"/>
              <w:tabs>
                <w:tab w:val="left" w:pos="2006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Разработанная и утвержденная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, в том числе рабочая программа воспитания,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календарный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план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воспитательной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работы,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tabs>
                <w:tab w:val="left" w:pos="2122"/>
                <w:tab w:val="left" w:pos="3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УУД,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программа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коррекционной работы, учебных планов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294"/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потребностей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(запросов)</w:t>
            </w:r>
          </w:p>
          <w:p w:rsidR="00C74870" w:rsidRPr="00C74870" w:rsidRDefault="00C74870" w:rsidP="00C74870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обучающихся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родителей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(законных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C74870" w:rsidRPr="00C74870" w:rsidTr="007B375D">
        <w:trPr>
          <w:trHeight w:hRule="exact" w:val="19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1.12.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, личностных в соответствии с новыми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директора по УВР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36D38" wp14:editId="60C1CC3E">
                <wp:simplePos x="0" y="0"/>
                <wp:positionH relativeFrom="page">
                  <wp:posOffset>38100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635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3pt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5539"/>
        <w:gridCol w:w="1843"/>
        <w:gridCol w:w="4814"/>
        <w:gridCol w:w="1997"/>
      </w:tblGrid>
      <w:tr w:rsidR="00C74870" w:rsidRPr="00C74870" w:rsidTr="007B375D">
        <w:trPr>
          <w:trHeight w:hRule="exact" w:val="566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721"/>
              </w:tabs>
              <w:spacing w:after="0" w:line="240" w:lineRule="auto"/>
              <w:ind w:left="20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2.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11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Проведение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Разрешение вопросов, возникающих в ходе внедрения ФГОС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9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7B375D" w:rsidP="007B37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C74870" w:rsidRPr="00C74870" w:rsidTr="007B375D">
        <w:trPr>
          <w:trHeight w:hRule="exact" w:val="111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Приказ об утверждении плана методической работы.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39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704"/>
                <w:tab w:val="left" w:pos="37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работников образовательной организации с ориентацией на проблемы перехода на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План методических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семинаров повышения квалификации педагогических работников образовательной организации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ООО по новым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br/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84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110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2.7.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7B375D">
        <w:trPr>
          <w:trHeight w:hRule="exact" w:val="56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3006"/>
              </w:tabs>
              <w:spacing w:after="0" w:line="240" w:lineRule="auto"/>
              <w:ind w:left="230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3.</w:t>
            </w: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7B375D">
        <w:trPr>
          <w:trHeight w:hRule="exact" w:val="57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Приведение в соответствие с требованиями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должностных инструкций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 1 сентября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129BC" wp14:editId="680AF1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0;margin-top:0;width:842pt;height:5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5544"/>
        <w:gridCol w:w="1838"/>
        <w:gridCol w:w="4824"/>
        <w:gridCol w:w="2011"/>
      </w:tblGrid>
      <w:tr w:rsidR="00C74870" w:rsidRPr="00C74870" w:rsidTr="0091407B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работников образовательной организации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right" w:pos="52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психолого-педагогического</w:t>
            </w:r>
            <w:proofErr w:type="gramEnd"/>
          </w:p>
          <w:p w:rsidR="00C74870" w:rsidRPr="00C74870" w:rsidRDefault="007B375D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опровождения участников образовательных отношений; вариативность форм </w:t>
            </w:r>
            <w:proofErr w:type="spellStart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психолого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  <w:p w:rsidR="00C74870" w:rsidRPr="00C74870" w:rsidRDefault="00C74870" w:rsidP="00C74870">
            <w:pPr>
              <w:widowControl w:val="0"/>
              <w:tabs>
                <w:tab w:val="right" w:pos="53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C74870" w:rsidRPr="00C74870" w:rsidTr="0091407B">
        <w:trPr>
          <w:trHeight w:hRule="exact" w:val="11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150"/>
                <w:tab w:val="left" w:pos="4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поэтапного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повышения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Подготовка педагогических и управленческих кадров к введению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39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722"/>
                <w:tab w:val="left" w:pos="3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 течение всего периода с 2022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по 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меститель директора по ВР</w:t>
            </w:r>
          </w:p>
        </w:tc>
      </w:tr>
      <w:tr w:rsidR="00C74870" w:rsidRPr="00C74870" w:rsidTr="0091407B">
        <w:trPr>
          <w:trHeight w:hRule="exact" w:val="518"/>
          <w:jc w:val="center"/>
        </w:trPr>
        <w:tc>
          <w:tcPr>
            <w:tcW w:w="15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1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C74870" w:rsidRPr="00C74870" w:rsidTr="0091407B">
        <w:trPr>
          <w:trHeight w:hRule="exact" w:val="11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организации с учетом требований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Комплектование библиотек УМК по всем предметам учебных планов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 в соответствии с Федеральным перечнем учебников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 до 1 сентября 2022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утвержденного и обоснованного списка учебников для реализации новых ФГОС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ФГОС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91407B">
        <w:trPr>
          <w:trHeight w:hRule="exact" w:val="19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4.3.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069"/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макетов, специального оборудования,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обеспечивающих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развитие</w:t>
            </w:r>
          </w:p>
          <w:p w:rsidR="00C74870" w:rsidRPr="00C74870" w:rsidRDefault="00C74870" w:rsidP="00C74870">
            <w:pPr>
              <w:widowControl w:val="0"/>
              <w:tabs>
                <w:tab w:val="left" w:pos="19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компетенций,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соответствующих требованием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Укомплектованность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кабинетов</w:t>
            </w:r>
          </w:p>
          <w:p w:rsidR="00C74870" w:rsidRPr="00C74870" w:rsidRDefault="00C74870" w:rsidP="00C74870">
            <w:pPr>
              <w:widowControl w:val="0"/>
              <w:tabs>
                <w:tab w:val="right" w:pos="4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лабораторного оборудования, обеспечивающими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проведение</w:t>
            </w:r>
          </w:p>
          <w:p w:rsidR="00C74870" w:rsidRPr="00C74870" w:rsidRDefault="00C74870" w:rsidP="00C74870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лабораторных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опытно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softHyphen/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C7487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948ADE" wp14:editId="0DA057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0;margin-top:0;width:842pt;height:5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C74870" w:rsidRPr="00C74870" w:rsidRDefault="00C74870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5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5107"/>
        <w:gridCol w:w="1843"/>
        <w:gridCol w:w="4819"/>
        <w:gridCol w:w="2002"/>
      </w:tblGrid>
      <w:tr w:rsidR="00C74870" w:rsidRPr="00C74870" w:rsidTr="00255B13">
        <w:trPr>
          <w:trHeight w:hRule="exact" w:val="586"/>
          <w:jc w:val="center"/>
        </w:trPr>
        <w:tc>
          <w:tcPr>
            <w:tcW w:w="15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ind w:left="2360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C74870" w:rsidRPr="00C74870" w:rsidTr="00255B13">
        <w:trPr>
          <w:trHeight w:hRule="exact" w:val="139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4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Пакет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информационно-методических</w:t>
            </w:r>
            <w:proofErr w:type="gramEnd"/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материалов Разделы на 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C74870" w:rsidRPr="00C74870" w:rsidTr="00255B13">
        <w:trPr>
          <w:trHeight w:hRule="exact" w:val="11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Использование ЭОР и ЦОС при реализации ООП НОО и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ООП 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C74870" w:rsidRPr="00C74870" w:rsidTr="00255B13">
        <w:trPr>
          <w:trHeight w:hRule="exact" w:val="112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4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Размещенные 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 xml:space="preserve">сайте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школы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5D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Заместитель </w:t>
            </w:r>
            <w:r w:rsidR="007B375D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директора по УВР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255B13">
        <w:trPr>
          <w:trHeight w:hRule="exact" w:val="194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7B375D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255B13">
        <w:trPr>
          <w:trHeight w:hRule="exact" w:val="84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777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284777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Заместитель директора по УВ</w:t>
            </w:r>
            <w:r w:rsidR="00C74870"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255B13">
        <w:trPr>
          <w:trHeight w:hRule="exact" w:val="41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3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b/>
                <w:bCs/>
                <w:color w:val="3F3F41"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C74870" w:rsidRPr="00C74870" w:rsidTr="00255B13">
        <w:trPr>
          <w:trHeight w:hRule="exact" w:val="167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2011"/>
                <w:tab w:val="right" w:pos="48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Обеспечение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реализации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программ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Соблюдение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полном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объеме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государственных гарантий по получению гражданами общедоступного и бесплатного основного общего образования;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C74870" w:rsidRPr="00C74870" w:rsidTr="00255B13">
        <w:trPr>
          <w:trHeight w:hRule="exact" w:val="109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</w:t>
            </w:r>
            <w:bookmarkStart w:id="0" w:name="_GoBack"/>
            <w:bookmarkEnd w:id="0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ООП и достижения планируемых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4870" w:rsidRPr="00C74870" w:rsidRDefault="00C74870" w:rsidP="00C74870">
            <w:pPr>
              <w:widowControl w:val="0"/>
              <w:tabs>
                <w:tab w:val="left" w:pos="19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</w:t>
            </w: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 xml:space="preserve"> плана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финансово-хозяйственной деятельности на 2022 г и последующие годы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C74870" w:rsidRPr="00C74870" w:rsidTr="00255B13">
        <w:trPr>
          <w:trHeight w:hRule="exact" w:val="30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lastRenderedPageBreak/>
              <w:t>6.3.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tabs>
                <w:tab w:val="left" w:pos="2352"/>
                <w:tab w:val="left" w:pos="4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Корректировка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локальных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актов,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Формирование нормативной правовой базы,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870" w:rsidRPr="00C74870" w:rsidRDefault="00C74870" w:rsidP="00C748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132" w:tblpY="258"/>
        <w:tblOverlap w:val="never"/>
        <w:tblW w:w="150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5107"/>
        <w:gridCol w:w="1838"/>
        <w:gridCol w:w="4810"/>
        <w:gridCol w:w="2002"/>
      </w:tblGrid>
      <w:tr w:rsidR="00255B13" w:rsidRPr="00C74870" w:rsidTr="00255B13">
        <w:trPr>
          <w:trHeight w:hRule="exact" w:val="1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55B13" w:rsidRPr="00C74870" w:rsidRDefault="00255B13" w:rsidP="00255B13">
            <w:pPr>
              <w:widowControl w:val="0"/>
              <w:tabs>
                <w:tab w:val="left" w:pos="1296"/>
                <w:tab w:val="left" w:pos="3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proofErr w:type="gramStart"/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регламентирующих установление заработной платы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работников</w:t>
            </w: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ab/>
              <w:t>образовательной</w:t>
            </w:r>
            <w:proofErr w:type="gramEnd"/>
          </w:p>
          <w:p w:rsidR="00255B13" w:rsidRPr="00C74870" w:rsidRDefault="00255B13" w:rsidP="00255B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  <w:tr w:rsidR="00255B13" w:rsidRPr="00C74870" w:rsidTr="00255B13">
        <w:trPr>
          <w:trHeight w:hRule="exact" w:val="85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  <w:r w:rsidRPr="00C74870"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  <w:t>Директор</w:t>
            </w:r>
          </w:p>
          <w:p w:rsidR="00255B13" w:rsidRPr="00C74870" w:rsidRDefault="00255B13" w:rsidP="00255B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41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C74870" w:rsidRDefault="00255B13" w:rsidP="00C74870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C74870" w:rsidRPr="00C74870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p w:rsidR="00C74870" w:rsidRPr="00C74870" w:rsidRDefault="00C74870" w:rsidP="00C7487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C74870" w:rsidRDefault="00C74870"/>
    <w:sectPr w:rsidR="00C74870" w:rsidSect="003D1C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255B13"/>
    <w:rsid w:val="00284777"/>
    <w:rsid w:val="003D1C45"/>
    <w:rsid w:val="007476FC"/>
    <w:rsid w:val="007B375D"/>
    <w:rsid w:val="00C74870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Семья</cp:lastModifiedBy>
  <cp:revision>3</cp:revision>
  <cp:lastPrinted>2023-01-24T05:40:00Z</cp:lastPrinted>
  <dcterms:created xsi:type="dcterms:W3CDTF">2022-02-14T01:01:00Z</dcterms:created>
  <dcterms:modified xsi:type="dcterms:W3CDTF">2023-01-24T05:41:00Z</dcterms:modified>
</cp:coreProperties>
</file>